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409" w:rsidRDefault="00284409">
      <w:pPr>
        <w:spacing w:line="360" w:lineRule="auto"/>
        <w:jc w:val="center"/>
        <w:rPr>
          <w:rFonts w:ascii="华文中宋" w:eastAsia="华文中宋" w:hAnsi="华文中宋"/>
          <w:b/>
          <w:color w:val="FF0000"/>
          <w:spacing w:val="23"/>
          <w:kern w:val="4"/>
          <w:sz w:val="144"/>
          <w:szCs w:val="144"/>
        </w:rPr>
      </w:pPr>
    </w:p>
    <w:p w:rsidR="00284409" w:rsidRDefault="00284409">
      <w:pPr>
        <w:spacing w:line="360" w:lineRule="auto"/>
        <w:jc w:val="center"/>
        <w:rPr>
          <w:rFonts w:ascii="华文中宋" w:eastAsia="华文中宋" w:hAnsi="华文中宋"/>
          <w:b/>
          <w:color w:val="FF0000"/>
          <w:spacing w:val="20"/>
          <w:kern w:val="4"/>
          <w:sz w:val="82"/>
          <w:szCs w:val="82"/>
        </w:rPr>
      </w:pPr>
    </w:p>
    <w:p w:rsidR="00284409" w:rsidRDefault="00284409">
      <w:pPr>
        <w:jc w:val="center"/>
        <w:rPr>
          <w:rFonts w:ascii="楷体_GB2312" w:eastAsia="楷体_GB2312" w:hAnsi="楷体"/>
          <w:szCs w:val="32"/>
        </w:rPr>
      </w:pPr>
    </w:p>
    <w:p w:rsidR="00284409" w:rsidRDefault="00721711">
      <w:pPr>
        <w:jc w:val="center"/>
        <w:rPr>
          <w:rFonts w:ascii="楷体_GB2312" w:eastAsia="楷体_GB2312" w:hAnsi="楷体"/>
          <w:sz w:val="32"/>
          <w:szCs w:val="32"/>
        </w:rPr>
      </w:pPr>
      <w:bookmarkStart w:id="0" w:name="PO_DocNum"/>
      <w:bookmarkEnd w:id="0"/>
      <w:r>
        <w:rPr>
          <w:rFonts w:ascii="楷体_GB2312" w:eastAsia="楷体_GB2312" w:hAnsi="楷体" w:hint="eastAsia"/>
          <w:sz w:val="32"/>
          <w:szCs w:val="32"/>
        </w:rPr>
        <w:t>宜政发〔</w:t>
      </w:r>
      <w:r>
        <w:rPr>
          <w:rFonts w:ascii="楷体_GB2312" w:eastAsia="楷体_GB2312" w:hAnsi="楷体" w:hint="eastAsia"/>
          <w:sz w:val="32"/>
          <w:szCs w:val="32"/>
        </w:rPr>
        <w:t>2024</w:t>
      </w:r>
      <w:r>
        <w:rPr>
          <w:rFonts w:ascii="楷体_GB2312" w:eastAsia="楷体_GB2312" w:hAnsi="楷体" w:hint="eastAsia"/>
          <w:sz w:val="32"/>
          <w:szCs w:val="32"/>
        </w:rPr>
        <w:t>〕</w:t>
      </w:r>
      <w:r>
        <w:rPr>
          <w:rFonts w:ascii="楷体_GB2312" w:eastAsia="楷体_GB2312" w:hAnsi="楷体" w:hint="eastAsia"/>
          <w:sz w:val="32"/>
          <w:szCs w:val="32"/>
        </w:rPr>
        <w:t>120</w:t>
      </w:r>
      <w:r>
        <w:rPr>
          <w:rFonts w:ascii="楷体_GB2312" w:eastAsia="楷体_GB2312" w:hAnsi="楷体" w:hint="eastAsia"/>
          <w:sz w:val="32"/>
          <w:szCs w:val="32"/>
        </w:rPr>
        <w:t>号</w:t>
      </w:r>
    </w:p>
    <w:p w:rsidR="00284409" w:rsidRDefault="00284409">
      <w:pPr>
        <w:jc w:val="center"/>
        <w:rPr>
          <w:rFonts w:ascii="楷体_GB2312" w:eastAsia="楷体_GB2312" w:hAnsi="楷体"/>
          <w:sz w:val="32"/>
          <w:szCs w:val="32"/>
        </w:rPr>
      </w:pPr>
    </w:p>
    <w:p w:rsidR="00284409" w:rsidRDefault="00284409"/>
    <w:p w:rsidR="00284409" w:rsidRDefault="00721711">
      <w:pPr>
        <w:spacing w:line="600" w:lineRule="exact"/>
        <w:ind w:firstLineChars="100" w:firstLine="44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1" w:name="quanwen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市政府关于调整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4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年度宜兴市城乡</w:t>
      </w:r>
    </w:p>
    <w:p w:rsidR="00284409" w:rsidRDefault="00721711">
      <w:pPr>
        <w:spacing w:line="600" w:lineRule="exact"/>
        <w:ind w:firstLineChars="400" w:firstLine="1760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居民养老保险待遇的通知</w:t>
      </w:r>
    </w:p>
    <w:p w:rsidR="00284409" w:rsidRDefault="00284409">
      <w:pPr>
        <w:spacing w:line="560" w:lineRule="exact"/>
        <w:rPr>
          <w:rFonts w:ascii="仿宋" w:eastAsia="仿宋" w:hAnsi="仿宋" w:cs="仿宋"/>
          <w:sz w:val="32"/>
          <w:szCs w:val="32"/>
        </w:rPr>
      </w:pPr>
      <w:bookmarkStart w:id="2" w:name="_GoBack"/>
      <w:bookmarkEnd w:id="2"/>
    </w:p>
    <w:p w:rsidR="00284409" w:rsidRDefault="0072171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各开发区管委会</w:t>
      </w:r>
      <w:r>
        <w:rPr>
          <w:rFonts w:ascii="Times New Roman" w:eastAsia="仿宋_GB2312" w:hAnsi="Times New Roman"/>
          <w:sz w:val="32"/>
          <w:szCs w:val="32"/>
        </w:rPr>
        <w:t>(</w:t>
      </w:r>
      <w:r>
        <w:rPr>
          <w:rFonts w:ascii="Times New Roman" w:eastAsia="仿宋_GB2312" w:hAnsi="Times New Roman"/>
          <w:sz w:val="32"/>
          <w:szCs w:val="32"/>
        </w:rPr>
        <w:t>管理办</w:t>
      </w:r>
      <w:r>
        <w:rPr>
          <w:rFonts w:ascii="Times New Roman" w:eastAsia="仿宋_GB2312" w:hAnsi="Times New Roman"/>
          <w:sz w:val="32"/>
          <w:szCs w:val="32"/>
        </w:rPr>
        <w:t>)</w:t>
      </w:r>
      <w:r>
        <w:rPr>
          <w:rFonts w:ascii="Times New Roman" w:eastAsia="仿宋_GB2312" w:hAnsi="Times New Roman"/>
          <w:sz w:val="32"/>
          <w:szCs w:val="32"/>
        </w:rPr>
        <w:t>，各镇人民政府，各街道办事处，市各委办局，市各直属单位</w:t>
      </w:r>
      <w:r>
        <w:rPr>
          <w:rFonts w:ascii="Times New Roman" w:eastAsia="仿宋_GB2312" w:hAnsi="Times New Roman"/>
          <w:sz w:val="32"/>
          <w:szCs w:val="32"/>
        </w:rPr>
        <w:t>:</w:t>
      </w:r>
    </w:p>
    <w:p w:rsidR="00284409" w:rsidRDefault="0072171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为切实提高我市城乡居民基本养老保险参保人员的待遇水平，经市政府研究，决定调整我市</w:t>
      </w:r>
      <w:r>
        <w:rPr>
          <w:rFonts w:ascii="Times New Roman" w:eastAsia="仿宋_GB2312" w:hAnsi="Times New Roman"/>
          <w:sz w:val="32"/>
          <w:szCs w:val="32"/>
        </w:rPr>
        <w:t>202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年城乡居民基本养老保险基础养老金标准，现将有关事项通知如下</w:t>
      </w:r>
      <w:r>
        <w:rPr>
          <w:rFonts w:ascii="Times New Roman" w:eastAsia="仿宋_GB2312" w:hAnsi="Times New Roman"/>
          <w:sz w:val="32"/>
          <w:szCs w:val="32"/>
        </w:rPr>
        <w:t>:</w:t>
      </w:r>
    </w:p>
    <w:p w:rsidR="00284409" w:rsidRDefault="0072171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、我市城乡居民基本养老保险基础养老金，每人每月增加</w:t>
      </w:r>
      <w:r>
        <w:rPr>
          <w:rFonts w:ascii="Times New Roman" w:eastAsia="仿宋_GB2312" w:hAnsi="Times New Roman"/>
          <w:sz w:val="32"/>
          <w:szCs w:val="32"/>
        </w:rPr>
        <w:t>45</w:t>
      </w:r>
      <w:r>
        <w:rPr>
          <w:rFonts w:ascii="Times New Roman" w:eastAsia="仿宋_GB2312" w:hAnsi="Times New Roman"/>
          <w:sz w:val="32"/>
          <w:szCs w:val="32"/>
        </w:rPr>
        <w:t>元。</w:t>
      </w:r>
    </w:p>
    <w:p w:rsidR="00284409" w:rsidRDefault="0072171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、调整范围对象为目前正常领取城乡居民基本养老保险养老待遇人员。</w:t>
      </w:r>
    </w:p>
    <w:p w:rsidR="00284409" w:rsidRDefault="0072171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、本通知从</w:t>
      </w:r>
      <w:r>
        <w:rPr>
          <w:rFonts w:ascii="Times New Roman" w:eastAsia="仿宋_GB2312" w:hAnsi="Times New Roman"/>
          <w:sz w:val="32"/>
          <w:szCs w:val="32"/>
        </w:rPr>
        <w:t>2024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日起实行。</w:t>
      </w:r>
    </w:p>
    <w:p w:rsidR="00284409" w:rsidRDefault="00284409">
      <w:pPr>
        <w:spacing w:line="56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284409" w:rsidRDefault="00284409">
      <w:pPr>
        <w:spacing w:line="56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284409" w:rsidRDefault="00721711">
      <w:pPr>
        <w:spacing w:line="560" w:lineRule="exact"/>
        <w:ind w:firstLineChars="200" w:firstLine="640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    </w:t>
      </w:r>
      <w:r>
        <w:rPr>
          <w:rFonts w:ascii="Times New Roman" w:eastAsia="仿宋_GB2312" w:hAnsi="Times New Roman"/>
          <w:sz w:val="32"/>
          <w:szCs w:val="32"/>
        </w:rPr>
        <w:t>宜兴市人民政府</w:t>
      </w:r>
    </w:p>
    <w:p w:rsidR="00284409" w:rsidRDefault="00721711">
      <w:pPr>
        <w:spacing w:line="560" w:lineRule="exact"/>
        <w:ind w:firstLineChars="200" w:firstLine="640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    2024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9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bookmarkEnd w:id="1"/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p w:rsidR="00284409" w:rsidRDefault="00284409">
      <w:pPr>
        <w:rPr>
          <w:rFonts w:ascii="Times New Roman" w:eastAsia="仿宋_GB2312" w:hAnsi="Times New Roman"/>
        </w:rPr>
      </w:pPr>
    </w:p>
    <w:sectPr w:rsidR="00284409" w:rsidSect="00284409">
      <w:headerReference w:type="default" r:id="rId7"/>
      <w:footerReference w:type="even" r:id="rId8"/>
      <w:footerReference w:type="default" r:id="rId9"/>
      <w:pgSz w:w="11906" w:h="16838"/>
      <w:pgMar w:top="1701" w:right="1587" w:bottom="1701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1711" w:rsidRDefault="00721711" w:rsidP="00284409">
      <w:r>
        <w:separator/>
      </w:r>
    </w:p>
  </w:endnote>
  <w:endnote w:type="continuationSeparator" w:id="0">
    <w:p w:rsidR="00721711" w:rsidRDefault="00721711" w:rsidP="002844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409" w:rsidRDefault="00284409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21711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84409" w:rsidRDefault="00284409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409" w:rsidRDefault="00284409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21711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D3A5B">
      <w:rPr>
        <w:rStyle w:val="a6"/>
        <w:noProof/>
      </w:rPr>
      <w:t>1</w:t>
    </w:r>
    <w:r>
      <w:rPr>
        <w:rStyle w:val="a6"/>
      </w:rPr>
      <w:fldChar w:fldCharType="end"/>
    </w:r>
  </w:p>
  <w:p w:rsidR="00284409" w:rsidRDefault="00284409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1711" w:rsidRDefault="00721711" w:rsidP="00284409">
      <w:r>
        <w:separator/>
      </w:r>
    </w:p>
  </w:footnote>
  <w:footnote w:type="continuationSeparator" w:id="0">
    <w:p w:rsidR="00721711" w:rsidRDefault="00721711" w:rsidP="002844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409" w:rsidRDefault="0028440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hlNzcxYmNkMTVmZWVkNDMzZWI1NmViYjQyNGI5ZjAifQ=="/>
    <w:docVar w:name="KSO_WPS_MARK_KEY" w:val="0f623967-a236-4692-9d72-d1b8587deb86"/>
  </w:docVars>
  <w:rsids>
    <w:rsidRoot w:val="0AFE2A16"/>
    <w:rsid w:val="00284409"/>
    <w:rsid w:val="00721711"/>
    <w:rsid w:val="00AD3A5B"/>
    <w:rsid w:val="0AFE2A16"/>
    <w:rsid w:val="22CE7C71"/>
    <w:rsid w:val="25446D2D"/>
    <w:rsid w:val="320162E1"/>
    <w:rsid w:val="359F01EA"/>
    <w:rsid w:val="3BA6114F"/>
    <w:rsid w:val="58D80C15"/>
    <w:rsid w:val="5E26083D"/>
    <w:rsid w:val="6ABB2EBE"/>
    <w:rsid w:val="7FCC59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er" w:qFormat="1"/>
    <w:lsdException w:name="footer" w:qFormat="1"/>
    <w:lsdException w:name="page number" w:qFormat="1"/>
    <w:lsdException w:name="Default Paragraph Font" w:semiHidden="1" w:uiPriority="1" w:unhideWhenUsed="1" w:qFormat="1"/>
    <w:lsdException w:name="Strong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4409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84409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sz w:val="18"/>
      <w:szCs w:val="18"/>
    </w:rPr>
  </w:style>
  <w:style w:type="paragraph" w:styleId="a4">
    <w:name w:val="header"/>
    <w:basedOn w:val="a"/>
    <w:qFormat/>
    <w:rsid w:val="002844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sz w:val="18"/>
      <w:szCs w:val="18"/>
    </w:rPr>
  </w:style>
  <w:style w:type="character" w:styleId="a5">
    <w:name w:val="Strong"/>
    <w:qFormat/>
    <w:rsid w:val="00284409"/>
    <w:rPr>
      <w:rFonts w:ascii="Times New Roman" w:eastAsia="宋体" w:hAnsi="Times New Roman" w:cs="Times New Roman"/>
      <w:b/>
      <w:bCs/>
    </w:rPr>
  </w:style>
  <w:style w:type="character" w:styleId="a6">
    <w:name w:val="page number"/>
    <w:basedOn w:val="a0"/>
    <w:qFormat/>
    <w:rsid w:val="00284409"/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</Words>
  <Characters>308</Characters>
  <Application>Microsoft Office Word</Application>
  <DocSecurity>0</DocSecurity>
  <Lines>2</Lines>
  <Paragraphs>1</Paragraphs>
  <ScaleCrop>false</ScaleCrop>
  <Company>AAA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宜兴市人民政府办公室文件</dc:title>
  <dc:creator>路叶芬</dc:creator>
  <cp:lastModifiedBy>微软用户</cp:lastModifiedBy>
  <cp:revision>3</cp:revision>
  <cp:lastPrinted>2021-08-18T07:10:00Z</cp:lastPrinted>
  <dcterms:created xsi:type="dcterms:W3CDTF">2022-04-11T01:49:00Z</dcterms:created>
  <dcterms:modified xsi:type="dcterms:W3CDTF">2024-09-04T08:49:00Z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76D8BC6FACF44992A93952FC97B370EC</vt:lpwstr>
  </property>
</Properties>
</file>